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C2FC4B" w14:textId="77777777" w:rsidR="006506D4" w:rsidRDefault="006506D4" w:rsidP="006506D4">
      <w:pPr>
        <w:pStyle w:val="specificationslistrow"/>
        <w:numPr>
          <w:ilvl w:val="0"/>
          <w:numId w:val="1"/>
        </w:numPr>
        <w:pBdr>
          <w:bottom w:val="single" w:sz="6" w:space="9" w:color="auto"/>
        </w:pBdr>
        <w:shd w:val="clear" w:color="auto" w:fill="F9F9F9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>
        <w:rPr>
          <w:rStyle w:val="specificationslistrowkey"/>
          <w:rFonts w:ascii="Arial" w:hAnsi="Arial" w:cs="Arial"/>
          <w:color w:val="444E52"/>
          <w:bdr w:val="none" w:sz="0" w:space="0" w:color="auto" w:frame="1"/>
        </w:rPr>
        <w:t xml:space="preserve">Модификация </w:t>
      </w:r>
      <w:proofErr w:type="spellStart"/>
      <w:r>
        <w:rPr>
          <w:rStyle w:val="specificationslistrowkey"/>
          <w:rFonts w:ascii="Arial" w:hAnsi="Arial" w:cs="Arial"/>
          <w:color w:val="444E52"/>
          <w:bdr w:val="none" w:sz="0" w:space="0" w:color="auto" w:frame="1"/>
        </w:rPr>
        <w:t>оборудования</w:t>
      </w:r>
      <w:r>
        <w:rPr>
          <w:rStyle w:val="specificationslistrowvalue"/>
          <w:rFonts w:ascii="Arial" w:hAnsi="Arial" w:cs="Arial"/>
          <w:b/>
          <w:bCs/>
          <w:color w:val="444E52"/>
          <w:bdr w:val="none" w:sz="0" w:space="0" w:color="auto" w:frame="1"/>
        </w:rPr>
        <w:t>ВСКМ</w:t>
      </w:r>
      <w:proofErr w:type="spellEnd"/>
      <w:r>
        <w:rPr>
          <w:rStyle w:val="specificationslistrowvalue"/>
          <w:rFonts w:ascii="Arial" w:hAnsi="Arial" w:cs="Arial"/>
          <w:b/>
          <w:bCs/>
          <w:color w:val="444E52"/>
          <w:bdr w:val="none" w:sz="0" w:space="0" w:color="auto" w:frame="1"/>
        </w:rPr>
        <w:t xml:space="preserve"> 90</w:t>
      </w:r>
    </w:p>
    <w:p w14:paraId="68557D18" w14:textId="77777777" w:rsidR="006506D4" w:rsidRDefault="006506D4" w:rsidP="006506D4">
      <w:pPr>
        <w:pStyle w:val="specificationslistrow"/>
        <w:numPr>
          <w:ilvl w:val="0"/>
          <w:numId w:val="1"/>
        </w:numPr>
        <w:pBdr>
          <w:bottom w:val="single" w:sz="6" w:space="9" w:color="auto"/>
        </w:pBdr>
        <w:shd w:val="clear" w:color="auto" w:fill="F9F9F9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>
        <w:rPr>
          <w:rStyle w:val="specificationslistrowkey"/>
          <w:rFonts w:ascii="Arial" w:hAnsi="Arial" w:cs="Arial"/>
          <w:color w:val="444E52"/>
          <w:bdr w:val="none" w:sz="0" w:space="0" w:color="auto" w:frame="1"/>
        </w:rPr>
        <w:t>Диаметр условного прохода, мм</w:t>
      </w:r>
      <w:r>
        <w:rPr>
          <w:rStyle w:val="specificationslistrowvalue"/>
          <w:rFonts w:ascii="Arial" w:hAnsi="Arial" w:cs="Arial"/>
          <w:b/>
          <w:bCs/>
          <w:color w:val="444E52"/>
          <w:bdr w:val="none" w:sz="0" w:space="0" w:color="auto" w:frame="1"/>
        </w:rPr>
        <w:t>32</w:t>
      </w:r>
    </w:p>
    <w:p w14:paraId="32ACF63C" w14:textId="77777777" w:rsidR="006506D4" w:rsidRDefault="006506D4" w:rsidP="006506D4">
      <w:pPr>
        <w:pStyle w:val="specificationslistrow"/>
        <w:numPr>
          <w:ilvl w:val="0"/>
          <w:numId w:val="1"/>
        </w:numPr>
        <w:pBdr>
          <w:bottom w:val="single" w:sz="6" w:space="9" w:color="auto"/>
        </w:pBdr>
        <w:shd w:val="clear" w:color="auto" w:fill="F9F9F9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>
        <w:rPr>
          <w:rStyle w:val="specificationslistrowkey"/>
          <w:rFonts w:ascii="Arial" w:hAnsi="Arial" w:cs="Arial"/>
          <w:color w:val="444E52"/>
          <w:bdr w:val="none" w:sz="0" w:space="0" w:color="auto" w:frame="1"/>
        </w:rPr>
        <w:t xml:space="preserve">Номинальный (рабочий) расход </w:t>
      </w:r>
      <w:proofErr w:type="spellStart"/>
      <w:r>
        <w:rPr>
          <w:rStyle w:val="specificationslistrowkey"/>
          <w:rFonts w:ascii="Arial" w:hAnsi="Arial" w:cs="Arial"/>
          <w:color w:val="444E52"/>
          <w:bdr w:val="none" w:sz="0" w:space="0" w:color="auto" w:frame="1"/>
        </w:rPr>
        <w:t>Qn</w:t>
      </w:r>
      <w:proofErr w:type="spellEnd"/>
      <w:r>
        <w:rPr>
          <w:rStyle w:val="specificationslistrowkey"/>
          <w:rFonts w:ascii="Arial" w:hAnsi="Arial" w:cs="Arial"/>
          <w:color w:val="444E52"/>
          <w:bdr w:val="none" w:sz="0" w:space="0" w:color="auto" w:frame="1"/>
        </w:rPr>
        <w:t>, м³/ч</w:t>
      </w:r>
      <w:r>
        <w:rPr>
          <w:rStyle w:val="specificationslistrowvalue"/>
          <w:rFonts w:ascii="Arial" w:hAnsi="Arial" w:cs="Arial"/>
          <w:b/>
          <w:bCs/>
          <w:color w:val="444E52"/>
          <w:bdr w:val="none" w:sz="0" w:space="0" w:color="auto" w:frame="1"/>
        </w:rPr>
        <w:t>6</w:t>
      </w:r>
    </w:p>
    <w:p w14:paraId="306F2095" w14:textId="77777777" w:rsidR="006506D4" w:rsidRDefault="006506D4" w:rsidP="006506D4">
      <w:pPr>
        <w:pStyle w:val="specificationslistrow"/>
        <w:numPr>
          <w:ilvl w:val="0"/>
          <w:numId w:val="1"/>
        </w:numPr>
        <w:pBdr>
          <w:bottom w:val="single" w:sz="6" w:space="9" w:color="auto"/>
        </w:pBdr>
        <w:shd w:val="clear" w:color="auto" w:fill="F9F9F9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proofErr w:type="spellStart"/>
      <w:r>
        <w:rPr>
          <w:rStyle w:val="specificationslistrowkey"/>
          <w:rFonts w:ascii="Arial" w:hAnsi="Arial" w:cs="Arial"/>
          <w:color w:val="444E52"/>
          <w:bdr w:val="none" w:sz="0" w:space="0" w:color="auto" w:frame="1"/>
        </w:rPr>
        <w:t>Многоструйный</w:t>
      </w:r>
      <w:r>
        <w:rPr>
          <w:rStyle w:val="specificationslistrowvalue"/>
          <w:rFonts w:ascii="Arial" w:hAnsi="Arial" w:cs="Arial"/>
          <w:b/>
          <w:bCs/>
          <w:color w:val="444E52"/>
          <w:bdr w:val="none" w:sz="0" w:space="0" w:color="auto" w:frame="1"/>
        </w:rPr>
        <w:t>да</w:t>
      </w:r>
      <w:proofErr w:type="spellEnd"/>
    </w:p>
    <w:p w14:paraId="3241C43A" w14:textId="77777777" w:rsidR="006506D4" w:rsidRDefault="006506D4" w:rsidP="006506D4">
      <w:pPr>
        <w:pStyle w:val="specificationslistrow"/>
        <w:numPr>
          <w:ilvl w:val="0"/>
          <w:numId w:val="1"/>
        </w:numPr>
        <w:pBdr>
          <w:bottom w:val="single" w:sz="6" w:space="9" w:color="auto"/>
        </w:pBdr>
        <w:shd w:val="clear" w:color="auto" w:fill="F9F9F9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>
        <w:rPr>
          <w:rStyle w:val="specificationslistrowkey"/>
          <w:rFonts w:ascii="Arial" w:hAnsi="Arial" w:cs="Arial"/>
          <w:color w:val="444E52"/>
          <w:bdr w:val="none" w:sz="0" w:space="0" w:color="auto" w:frame="1"/>
        </w:rPr>
        <w:t xml:space="preserve">Интерфейс передачи </w:t>
      </w:r>
      <w:proofErr w:type="spellStart"/>
      <w:r>
        <w:rPr>
          <w:rStyle w:val="specificationslistrowkey"/>
          <w:rFonts w:ascii="Arial" w:hAnsi="Arial" w:cs="Arial"/>
          <w:color w:val="444E52"/>
          <w:bdr w:val="none" w:sz="0" w:space="0" w:color="auto" w:frame="1"/>
        </w:rPr>
        <w:t>данных</w:t>
      </w:r>
      <w:r>
        <w:rPr>
          <w:rStyle w:val="specificationslistrowvalue"/>
          <w:rFonts w:ascii="Arial" w:hAnsi="Arial" w:cs="Arial"/>
          <w:b/>
          <w:bCs/>
          <w:color w:val="444E52"/>
          <w:bdr w:val="none" w:sz="0" w:space="0" w:color="auto" w:frame="1"/>
        </w:rPr>
        <w:t>нет</w:t>
      </w:r>
      <w:proofErr w:type="spellEnd"/>
    </w:p>
    <w:p w14:paraId="2011C595" w14:textId="77777777" w:rsidR="006506D4" w:rsidRDefault="006506D4" w:rsidP="006506D4">
      <w:pPr>
        <w:pStyle w:val="specificationslistrow"/>
        <w:numPr>
          <w:ilvl w:val="0"/>
          <w:numId w:val="1"/>
        </w:numPr>
        <w:pBdr>
          <w:bottom w:val="single" w:sz="6" w:space="9" w:color="auto"/>
        </w:pBdr>
        <w:shd w:val="clear" w:color="auto" w:fill="F9F9F9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>
        <w:rPr>
          <w:rStyle w:val="specificationslistrowkey"/>
          <w:rFonts w:ascii="Arial" w:hAnsi="Arial" w:cs="Arial"/>
          <w:color w:val="444E52"/>
          <w:bdr w:val="none" w:sz="0" w:space="0" w:color="auto" w:frame="1"/>
        </w:rPr>
        <w:t>Монтажная длина, мм</w:t>
      </w:r>
      <w:r>
        <w:rPr>
          <w:rStyle w:val="specificationslistrowvalue"/>
          <w:rFonts w:ascii="Arial" w:hAnsi="Arial" w:cs="Arial"/>
          <w:b/>
          <w:bCs/>
          <w:color w:val="444E52"/>
          <w:bdr w:val="none" w:sz="0" w:space="0" w:color="auto" w:frame="1"/>
        </w:rPr>
        <w:t>260</w:t>
      </w:r>
    </w:p>
    <w:p w14:paraId="64D596CE" w14:textId="77777777" w:rsidR="006506D4" w:rsidRDefault="006506D4" w:rsidP="006506D4">
      <w:pPr>
        <w:pStyle w:val="specificationslistrow"/>
        <w:numPr>
          <w:ilvl w:val="0"/>
          <w:numId w:val="1"/>
        </w:numPr>
        <w:pBdr>
          <w:bottom w:val="single" w:sz="6" w:space="9" w:color="auto"/>
        </w:pBdr>
        <w:shd w:val="clear" w:color="auto" w:fill="F9F9F9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proofErr w:type="spellStart"/>
      <w:r>
        <w:rPr>
          <w:rStyle w:val="specificationslistrowkey"/>
          <w:rFonts w:ascii="Arial" w:hAnsi="Arial" w:cs="Arial"/>
          <w:color w:val="444E52"/>
          <w:bdr w:val="none" w:sz="0" w:space="0" w:color="auto" w:frame="1"/>
        </w:rPr>
        <w:t>Мокроходный</w:t>
      </w:r>
      <w:r>
        <w:rPr>
          <w:rStyle w:val="specificationslistrowvalue"/>
          <w:rFonts w:ascii="Arial" w:hAnsi="Arial" w:cs="Arial"/>
          <w:b/>
          <w:bCs/>
          <w:color w:val="444E52"/>
          <w:bdr w:val="none" w:sz="0" w:space="0" w:color="auto" w:frame="1"/>
        </w:rPr>
        <w:t>нет</w:t>
      </w:r>
      <w:proofErr w:type="spellEnd"/>
    </w:p>
    <w:p w14:paraId="71074715" w14:textId="77777777" w:rsidR="006506D4" w:rsidRDefault="006506D4" w:rsidP="006506D4">
      <w:pPr>
        <w:pStyle w:val="specificationslistrow"/>
        <w:numPr>
          <w:ilvl w:val="0"/>
          <w:numId w:val="1"/>
        </w:numPr>
        <w:pBdr>
          <w:bottom w:val="single" w:sz="6" w:space="9" w:color="auto"/>
        </w:pBdr>
        <w:shd w:val="clear" w:color="auto" w:fill="F9F9F9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>
        <w:rPr>
          <w:rStyle w:val="specificationslistrowkey"/>
          <w:rFonts w:ascii="Arial" w:hAnsi="Arial" w:cs="Arial"/>
          <w:color w:val="444E52"/>
          <w:bdr w:val="none" w:sz="0" w:space="0" w:color="auto" w:frame="1"/>
        </w:rPr>
        <w:t>Степень защиты</w:t>
      </w:r>
      <w:r>
        <w:rPr>
          <w:rStyle w:val="specificationslistrowvalue"/>
          <w:rFonts w:ascii="Arial" w:hAnsi="Arial" w:cs="Arial"/>
          <w:b/>
          <w:bCs/>
          <w:color w:val="444E52"/>
          <w:bdr w:val="none" w:sz="0" w:space="0" w:color="auto" w:frame="1"/>
        </w:rPr>
        <w:t>IP67 (IP68 под заказ)</w:t>
      </w:r>
    </w:p>
    <w:p w14:paraId="3F3EE033" w14:textId="77777777" w:rsidR="006506D4" w:rsidRDefault="006506D4" w:rsidP="006506D4">
      <w:pPr>
        <w:pStyle w:val="specificationslistrow"/>
        <w:numPr>
          <w:ilvl w:val="0"/>
          <w:numId w:val="1"/>
        </w:numPr>
        <w:pBdr>
          <w:bottom w:val="single" w:sz="6" w:space="9" w:color="auto"/>
        </w:pBdr>
        <w:shd w:val="clear" w:color="auto" w:fill="F9F9F9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>
        <w:rPr>
          <w:rStyle w:val="specificationslistrowkey"/>
          <w:rFonts w:ascii="Arial" w:hAnsi="Arial" w:cs="Arial"/>
          <w:color w:val="444E52"/>
          <w:bdr w:val="none" w:sz="0" w:space="0" w:color="auto" w:frame="1"/>
        </w:rPr>
        <w:t xml:space="preserve">Метрологический класс / класс </w:t>
      </w:r>
      <w:proofErr w:type="spellStart"/>
      <w:r>
        <w:rPr>
          <w:rStyle w:val="specificationslistrowkey"/>
          <w:rFonts w:ascii="Arial" w:hAnsi="Arial" w:cs="Arial"/>
          <w:color w:val="444E52"/>
          <w:bdr w:val="none" w:sz="0" w:space="0" w:color="auto" w:frame="1"/>
        </w:rPr>
        <w:t>точности</w:t>
      </w:r>
      <w:r>
        <w:rPr>
          <w:rStyle w:val="specificationslistrowvalue"/>
          <w:rFonts w:ascii="Arial" w:hAnsi="Arial" w:cs="Arial"/>
          <w:b/>
          <w:bCs/>
          <w:color w:val="444E52"/>
          <w:bdr w:val="none" w:sz="0" w:space="0" w:color="auto" w:frame="1"/>
        </w:rPr>
        <w:t>Класс</w:t>
      </w:r>
      <w:proofErr w:type="spellEnd"/>
      <w:r>
        <w:rPr>
          <w:rStyle w:val="specificationslistrowvalue"/>
          <w:rFonts w:ascii="Arial" w:hAnsi="Arial" w:cs="Arial"/>
          <w:b/>
          <w:bCs/>
          <w:color w:val="444E52"/>
          <w:bdr w:val="none" w:sz="0" w:space="0" w:color="auto" w:frame="1"/>
        </w:rPr>
        <w:t xml:space="preserve"> "В"</w:t>
      </w:r>
    </w:p>
    <w:p w14:paraId="6A2BC9D5" w14:textId="77777777" w:rsidR="006506D4" w:rsidRDefault="006506D4" w:rsidP="006506D4">
      <w:pPr>
        <w:pStyle w:val="specificationslistrow"/>
        <w:numPr>
          <w:ilvl w:val="0"/>
          <w:numId w:val="1"/>
        </w:numPr>
        <w:pBdr>
          <w:bottom w:val="single" w:sz="6" w:space="9" w:color="auto"/>
        </w:pBdr>
        <w:shd w:val="clear" w:color="auto" w:fill="F9F9F9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>
        <w:rPr>
          <w:rStyle w:val="specificationslistrowkey"/>
          <w:rFonts w:ascii="Arial" w:hAnsi="Arial" w:cs="Arial"/>
          <w:color w:val="444E52"/>
          <w:bdr w:val="none" w:sz="0" w:space="0" w:color="auto" w:frame="1"/>
        </w:rPr>
        <w:t xml:space="preserve">Способ </w:t>
      </w:r>
      <w:proofErr w:type="spellStart"/>
      <w:r>
        <w:rPr>
          <w:rStyle w:val="specificationslistrowkey"/>
          <w:rFonts w:ascii="Arial" w:hAnsi="Arial" w:cs="Arial"/>
          <w:color w:val="444E52"/>
          <w:bdr w:val="none" w:sz="0" w:space="0" w:color="auto" w:frame="1"/>
        </w:rPr>
        <w:t>присоединения</w:t>
      </w:r>
      <w:r>
        <w:rPr>
          <w:rStyle w:val="specificationslistrowvalue"/>
          <w:rFonts w:ascii="Arial" w:hAnsi="Arial" w:cs="Arial"/>
          <w:b/>
          <w:bCs/>
          <w:color w:val="444E52"/>
          <w:bdr w:val="none" w:sz="0" w:space="0" w:color="auto" w:frame="1"/>
        </w:rPr>
        <w:t>резьбовое</w:t>
      </w:r>
      <w:proofErr w:type="spellEnd"/>
    </w:p>
    <w:p w14:paraId="2CEAF142" w14:textId="77777777" w:rsidR="006506D4" w:rsidRDefault="006506D4" w:rsidP="006506D4">
      <w:pPr>
        <w:pStyle w:val="specificationslistrow"/>
        <w:numPr>
          <w:ilvl w:val="0"/>
          <w:numId w:val="1"/>
        </w:numPr>
        <w:pBdr>
          <w:bottom w:val="single" w:sz="6" w:space="9" w:color="auto"/>
        </w:pBdr>
        <w:shd w:val="clear" w:color="auto" w:fill="F9F9F9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>
        <w:rPr>
          <w:rStyle w:val="specificationslistrowkey"/>
          <w:rFonts w:ascii="Arial" w:hAnsi="Arial" w:cs="Arial"/>
          <w:color w:val="444E52"/>
          <w:bdr w:val="none" w:sz="0" w:space="0" w:color="auto" w:frame="1"/>
        </w:rPr>
        <w:t xml:space="preserve">Тип </w:t>
      </w:r>
      <w:proofErr w:type="spellStart"/>
      <w:r>
        <w:rPr>
          <w:rStyle w:val="specificationslistrowkey"/>
          <w:rFonts w:ascii="Arial" w:hAnsi="Arial" w:cs="Arial"/>
          <w:color w:val="444E52"/>
          <w:bdr w:val="none" w:sz="0" w:space="0" w:color="auto" w:frame="1"/>
        </w:rPr>
        <w:t>счетчика</w:t>
      </w:r>
      <w:r>
        <w:rPr>
          <w:rStyle w:val="specificationslistrowvalue"/>
          <w:rFonts w:ascii="Arial" w:hAnsi="Arial" w:cs="Arial"/>
          <w:b/>
          <w:bCs/>
          <w:color w:val="444E52"/>
          <w:bdr w:val="none" w:sz="0" w:space="0" w:color="auto" w:frame="1"/>
        </w:rPr>
        <w:t>крыльчатый</w:t>
      </w:r>
      <w:proofErr w:type="spellEnd"/>
    </w:p>
    <w:p w14:paraId="4C3634A3" w14:textId="77777777" w:rsidR="006506D4" w:rsidRDefault="006506D4" w:rsidP="006506D4">
      <w:pPr>
        <w:pStyle w:val="specificationslistrow"/>
        <w:numPr>
          <w:ilvl w:val="0"/>
          <w:numId w:val="1"/>
        </w:numPr>
        <w:pBdr>
          <w:bottom w:val="single" w:sz="6" w:space="9" w:color="auto"/>
        </w:pBdr>
        <w:shd w:val="clear" w:color="auto" w:fill="F9F9F9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>
        <w:rPr>
          <w:rStyle w:val="specificationslistrowkey"/>
          <w:rFonts w:ascii="Arial" w:hAnsi="Arial" w:cs="Arial"/>
          <w:color w:val="444E52"/>
          <w:bdr w:val="none" w:sz="0" w:space="0" w:color="auto" w:frame="1"/>
        </w:rPr>
        <w:t xml:space="preserve">Тип </w:t>
      </w:r>
      <w:proofErr w:type="spellStart"/>
      <w:r>
        <w:rPr>
          <w:rStyle w:val="specificationslistrowkey"/>
          <w:rFonts w:ascii="Arial" w:hAnsi="Arial" w:cs="Arial"/>
          <w:color w:val="444E52"/>
          <w:bdr w:val="none" w:sz="0" w:space="0" w:color="auto" w:frame="1"/>
        </w:rPr>
        <w:t>водоснабжения</w:t>
      </w:r>
      <w:r>
        <w:rPr>
          <w:rStyle w:val="specificationslistrowvalue"/>
          <w:rFonts w:ascii="Arial" w:hAnsi="Arial" w:cs="Arial"/>
          <w:b/>
          <w:bCs/>
          <w:color w:val="444E52"/>
          <w:bdr w:val="none" w:sz="0" w:space="0" w:color="auto" w:frame="1"/>
        </w:rPr>
        <w:t>горячее</w:t>
      </w:r>
      <w:proofErr w:type="spellEnd"/>
    </w:p>
    <w:p w14:paraId="568E2BE1" w14:textId="77777777" w:rsidR="006506D4" w:rsidRDefault="006506D4" w:rsidP="006506D4">
      <w:pPr>
        <w:pStyle w:val="specificationslistrow"/>
        <w:numPr>
          <w:ilvl w:val="0"/>
          <w:numId w:val="1"/>
        </w:numPr>
        <w:pBdr>
          <w:bottom w:val="single" w:sz="6" w:space="9" w:color="auto"/>
        </w:pBdr>
        <w:shd w:val="clear" w:color="auto" w:fill="F9F9F9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>
        <w:rPr>
          <w:rStyle w:val="specificationslistrowkey"/>
          <w:rFonts w:ascii="Arial" w:hAnsi="Arial" w:cs="Arial"/>
          <w:color w:val="444E52"/>
          <w:bdr w:val="none" w:sz="0" w:space="0" w:color="auto" w:frame="1"/>
        </w:rPr>
        <w:t>Артикул</w:t>
      </w:r>
      <w:r>
        <w:rPr>
          <w:rStyle w:val="specificationslistrowvalue"/>
          <w:rFonts w:ascii="Arial" w:hAnsi="Arial" w:cs="Arial"/>
          <w:b/>
          <w:bCs/>
          <w:color w:val="444E52"/>
          <w:bdr w:val="none" w:sz="0" w:space="0" w:color="auto" w:frame="1"/>
        </w:rPr>
        <w:t>72-32-01</w:t>
      </w:r>
    </w:p>
    <w:p w14:paraId="27362856" w14:textId="77777777" w:rsidR="006506D4" w:rsidRDefault="006506D4" w:rsidP="006506D4">
      <w:pPr>
        <w:pStyle w:val="specificationslistrow"/>
        <w:numPr>
          <w:ilvl w:val="0"/>
          <w:numId w:val="1"/>
        </w:numPr>
        <w:pBdr>
          <w:bottom w:val="single" w:sz="6" w:space="9" w:color="auto"/>
        </w:pBdr>
        <w:shd w:val="clear" w:color="auto" w:fill="F9F9F9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>
        <w:rPr>
          <w:rStyle w:val="specificationslistrowkey"/>
          <w:rFonts w:ascii="Arial" w:hAnsi="Arial" w:cs="Arial"/>
          <w:color w:val="444E52"/>
          <w:bdr w:val="none" w:sz="0" w:space="0" w:color="auto" w:frame="1"/>
        </w:rPr>
        <w:t xml:space="preserve">Комплект монтажных </w:t>
      </w:r>
      <w:proofErr w:type="spellStart"/>
      <w:r>
        <w:rPr>
          <w:rStyle w:val="specificationslistrowkey"/>
          <w:rFonts w:ascii="Arial" w:hAnsi="Arial" w:cs="Arial"/>
          <w:color w:val="444E52"/>
          <w:bdr w:val="none" w:sz="0" w:space="0" w:color="auto" w:frame="1"/>
        </w:rPr>
        <w:t>частей</w:t>
      </w:r>
      <w:r>
        <w:rPr>
          <w:rStyle w:val="specificationslistrowvalue"/>
          <w:rFonts w:ascii="Arial" w:hAnsi="Arial" w:cs="Arial"/>
          <w:b/>
          <w:bCs/>
          <w:color w:val="444E52"/>
          <w:bdr w:val="none" w:sz="0" w:space="0" w:color="auto" w:frame="1"/>
        </w:rPr>
        <w:t>Да</w:t>
      </w:r>
      <w:proofErr w:type="spellEnd"/>
    </w:p>
    <w:p w14:paraId="63B63DA9" w14:textId="77777777" w:rsidR="006506D4" w:rsidRDefault="006506D4" w:rsidP="006506D4">
      <w:pPr>
        <w:pStyle w:val="specificationslistrow"/>
        <w:numPr>
          <w:ilvl w:val="0"/>
          <w:numId w:val="1"/>
        </w:numPr>
        <w:pBdr>
          <w:bottom w:val="single" w:sz="6" w:space="9" w:color="auto"/>
        </w:pBdr>
        <w:shd w:val="clear" w:color="auto" w:fill="F9F9F9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>
        <w:rPr>
          <w:rStyle w:val="specificationslistrowkey"/>
          <w:rFonts w:ascii="Arial" w:hAnsi="Arial" w:cs="Arial"/>
          <w:color w:val="444E52"/>
          <w:bdr w:val="none" w:sz="0" w:space="0" w:color="auto" w:frame="1"/>
        </w:rPr>
        <w:t>Диапазон температуры измеряемой среды, °С</w:t>
      </w:r>
      <w:r>
        <w:rPr>
          <w:rStyle w:val="specificationslistrowvalue"/>
          <w:rFonts w:ascii="Arial" w:hAnsi="Arial" w:cs="Arial"/>
          <w:b/>
          <w:bCs/>
          <w:color w:val="444E52"/>
          <w:bdr w:val="none" w:sz="0" w:space="0" w:color="auto" w:frame="1"/>
        </w:rPr>
        <w:t>от +5 до +120</w:t>
      </w:r>
    </w:p>
    <w:p w14:paraId="6168751A" w14:textId="77777777" w:rsidR="006506D4" w:rsidRDefault="006506D4" w:rsidP="006506D4">
      <w:pPr>
        <w:pStyle w:val="specificationslistrow"/>
        <w:numPr>
          <w:ilvl w:val="0"/>
          <w:numId w:val="1"/>
        </w:numPr>
        <w:pBdr>
          <w:bottom w:val="single" w:sz="6" w:space="9" w:color="auto"/>
        </w:pBdr>
        <w:shd w:val="clear" w:color="auto" w:fill="F9F9F9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>
        <w:rPr>
          <w:rStyle w:val="specificationslistrowkey"/>
          <w:rFonts w:ascii="Arial" w:hAnsi="Arial" w:cs="Arial"/>
          <w:color w:val="444E52"/>
          <w:bdr w:val="none" w:sz="0" w:space="0" w:color="auto" w:frame="1"/>
        </w:rPr>
        <w:t>Присоединение к трубопроводу</w:t>
      </w:r>
      <w:r>
        <w:rPr>
          <w:rStyle w:val="specificationslistrowvalue"/>
          <w:rFonts w:ascii="Arial" w:hAnsi="Arial" w:cs="Arial"/>
          <w:b/>
          <w:bCs/>
          <w:color w:val="444E52"/>
          <w:bdr w:val="none" w:sz="0" w:space="0" w:color="auto" w:frame="1"/>
        </w:rPr>
        <w:t>1 1/2"</w:t>
      </w:r>
    </w:p>
    <w:p w14:paraId="7F61582F" w14:textId="77777777" w:rsidR="006506D4" w:rsidRDefault="006506D4" w:rsidP="006506D4">
      <w:pPr>
        <w:pStyle w:val="specificationslistrow"/>
        <w:numPr>
          <w:ilvl w:val="0"/>
          <w:numId w:val="1"/>
        </w:numPr>
        <w:pBdr>
          <w:bottom w:val="single" w:sz="6" w:space="9" w:color="auto"/>
        </w:pBdr>
        <w:shd w:val="clear" w:color="auto" w:fill="F9F9F9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>
        <w:rPr>
          <w:rStyle w:val="specificationslistrowkey"/>
          <w:rFonts w:ascii="Arial" w:hAnsi="Arial" w:cs="Arial"/>
          <w:color w:val="444E52"/>
          <w:bdr w:val="none" w:sz="0" w:space="0" w:color="auto" w:frame="1"/>
        </w:rPr>
        <w:t xml:space="preserve">Беспроводное </w:t>
      </w:r>
      <w:proofErr w:type="spellStart"/>
      <w:r>
        <w:rPr>
          <w:rStyle w:val="specificationslistrowkey"/>
          <w:rFonts w:ascii="Arial" w:hAnsi="Arial" w:cs="Arial"/>
          <w:color w:val="444E52"/>
          <w:bdr w:val="none" w:sz="0" w:space="0" w:color="auto" w:frame="1"/>
        </w:rPr>
        <w:t>подключение</w:t>
      </w:r>
      <w:r>
        <w:rPr>
          <w:rStyle w:val="specificationslistrowvalue"/>
          <w:rFonts w:ascii="Arial" w:hAnsi="Arial" w:cs="Arial"/>
          <w:b/>
          <w:bCs/>
          <w:color w:val="444E52"/>
          <w:bdr w:val="none" w:sz="0" w:space="0" w:color="auto" w:frame="1"/>
        </w:rPr>
        <w:t>нет</w:t>
      </w:r>
      <w:proofErr w:type="spellEnd"/>
    </w:p>
    <w:p w14:paraId="5480F8EF" w14:textId="77777777" w:rsidR="006506D4" w:rsidRDefault="006506D4" w:rsidP="006506D4">
      <w:pPr>
        <w:pStyle w:val="specificationslistrow"/>
        <w:numPr>
          <w:ilvl w:val="0"/>
          <w:numId w:val="1"/>
        </w:numPr>
        <w:pBdr>
          <w:bottom w:val="single" w:sz="6" w:space="9" w:color="auto"/>
        </w:pBdr>
        <w:shd w:val="clear" w:color="auto" w:fill="F9F9F9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>
        <w:rPr>
          <w:rStyle w:val="specificationslistrowkey"/>
          <w:rFonts w:ascii="Arial" w:hAnsi="Arial" w:cs="Arial"/>
          <w:color w:val="444E52"/>
          <w:bdr w:val="none" w:sz="0" w:space="0" w:color="auto" w:frame="1"/>
        </w:rPr>
        <w:t xml:space="preserve">Умный </w:t>
      </w:r>
      <w:proofErr w:type="spellStart"/>
      <w:r>
        <w:rPr>
          <w:rStyle w:val="specificationslistrowkey"/>
          <w:rFonts w:ascii="Arial" w:hAnsi="Arial" w:cs="Arial"/>
          <w:color w:val="444E52"/>
          <w:bdr w:val="none" w:sz="0" w:space="0" w:color="auto" w:frame="1"/>
        </w:rPr>
        <w:t>счетчик</w:t>
      </w:r>
      <w:r>
        <w:rPr>
          <w:rStyle w:val="specificationslistrowvalue"/>
          <w:rFonts w:ascii="Arial" w:hAnsi="Arial" w:cs="Arial"/>
          <w:b/>
          <w:bCs/>
          <w:color w:val="444E52"/>
          <w:bdr w:val="none" w:sz="0" w:space="0" w:color="auto" w:frame="1"/>
        </w:rPr>
        <w:t>нет</w:t>
      </w:r>
      <w:proofErr w:type="spellEnd"/>
    </w:p>
    <w:p w14:paraId="72DADE62" w14:textId="77777777" w:rsidR="006506D4" w:rsidRDefault="006506D4" w:rsidP="006506D4">
      <w:pPr>
        <w:pStyle w:val="specificationslistrow"/>
        <w:numPr>
          <w:ilvl w:val="0"/>
          <w:numId w:val="1"/>
        </w:numPr>
        <w:pBdr>
          <w:bottom w:val="single" w:sz="6" w:space="9" w:color="auto"/>
        </w:pBdr>
        <w:shd w:val="clear" w:color="auto" w:fill="F9F9F9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>
        <w:rPr>
          <w:rStyle w:val="specificationslistrowkey"/>
          <w:rFonts w:ascii="Arial" w:hAnsi="Arial" w:cs="Arial"/>
          <w:color w:val="444E52"/>
          <w:bdr w:val="none" w:sz="0" w:space="0" w:color="auto" w:frame="1"/>
        </w:rPr>
        <w:t xml:space="preserve">Материал </w:t>
      </w:r>
      <w:proofErr w:type="spellStart"/>
      <w:r>
        <w:rPr>
          <w:rStyle w:val="specificationslistrowkey"/>
          <w:rFonts w:ascii="Arial" w:hAnsi="Arial" w:cs="Arial"/>
          <w:color w:val="444E52"/>
          <w:bdr w:val="none" w:sz="0" w:space="0" w:color="auto" w:frame="1"/>
        </w:rPr>
        <w:t>корпуса</w:t>
      </w:r>
      <w:r>
        <w:rPr>
          <w:rStyle w:val="specificationslistrowvalue"/>
          <w:rFonts w:ascii="Arial" w:hAnsi="Arial" w:cs="Arial"/>
          <w:b/>
          <w:bCs/>
          <w:color w:val="444E52"/>
          <w:bdr w:val="none" w:sz="0" w:space="0" w:color="auto" w:frame="1"/>
        </w:rPr>
        <w:t>чугун</w:t>
      </w:r>
      <w:proofErr w:type="spellEnd"/>
    </w:p>
    <w:p w14:paraId="51925594" w14:textId="77777777" w:rsidR="006506D4" w:rsidRDefault="006506D4" w:rsidP="006506D4">
      <w:pPr>
        <w:pStyle w:val="specificationslistrow"/>
        <w:numPr>
          <w:ilvl w:val="0"/>
          <w:numId w:val="1"/>
        </w:numPr>
        <w:pBdr>
          <w:bottom w:val="single" w:sz="6" w:space="9" w:color="auto"/>
        </w:pBdr>
        <w:shd w:val="clear" w:color="auto" w:fill="F9F9F9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>
        <w:rPr>
          <w:rStyle w:val="specificationslistrowkey"/>
          <w:rFonts w:ascii="Arial" w:hAnsi="Arial" w:cs="Arial"/>
          <w:color w:val="444E52"/>
          <w:bdr w:val="none" w:sz="0" w:space="0" w:color="auto" w:frame="1"/>
        </w:rPr>
        <w:t>Порог чувствительности</w:t>
      </w:r>
      <w:r>
        <w:rPr>
          <w:rStyle w:val="specificationslistrowvalue"/>
          <w:rFonts w:ascii="Arial" w:hAnsi="Arial" w:cs="Arial"/>
          <w:b/>
          <w:bCs/>
          <w:color w:val="444E52"/>
          <w:bdr w:val="none" w:sz="0" w:space="0" w:color="auto" w:frame="1"/>
        </w:rPr>
        <w:t>0,03</w:t>
      </w:r>
    </w:p>
    <w:p w14:paraId="75E9F1E5" w14:textId="77777777" w:rsidR="006506D4" w:rsidRDefault="006506D4" w:rsidP="006506D4">
      <w:pPr>
        <w:pStyle w:val="specificationslistrow"/>
        <w:numPr>
          <w:ilvl w:val="0"/>
          <w:numId w:val="1"/>
        </w:numPr>
        <w:pBdr>
          <w:bottom w:val="single" w:sz="6" w:space="9" w:color="auto"/>
        </w:pBdr>
        <w:shd w:val="clear" w:color="auto" w:fill="F9F9F9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>
        <w:rPr>
          <w:rStyle w:val="specificationslistrowkey"/>
          <w:rFonts w:ascii="Arial" w:hAnsi="Arial" w:cs="Arial"/>
          <w:color w:val="444E52"/>
          <w:bdr w:val="none" w:sz="0" w:space="0" w:color="auto" w:frame="1"/>
        </w:rPr>
        <w:t xml:space="preserve">Минимальный расход </w:t>
      </w:r>
      <w:proofErr w:type="spellStart"/>
      <w:r>
        <w:rPr>
          <w:rStyle w:val="specificationslistrowkey"/>
          <w:rFonts w:ascii="Arial" w:hAnsi="Arial" w:cs="Arial"/>
          <w:color w:val="444E52"/>
          <w:bdr w:val="none" w:sz="0" w:space="0" w:color="auto" w:frame="1"/>
        </w:rPr>
        <w:t>Qmin</w:t>
      </w:r>
      <w:proofErr w:type="spellEnd"/>
      <w:r>
        <w:rPr>
          <w:rStyle w:val="specificationslistrowkey"/>
          <w:rFonts w:ascii="Arial" w:hAnsi="Arial" w:cs="Arial"/>
          <w:color w:val="444E52"/>
          <w:bdr w:val="none" w:sz="0" w:space="0" w:color="auto" w:frame="1"/>
        </w:rPr>
        <w:t>, м³/ч (класс А)</w:t>
      </w:r>
      <w:r>
        <w:rPr>
          <w:rStyle w:val="specificationslistrowvalue"/>
          <w:rFonts w:ascii="Arial" w:hAnsi="Arial" w:cs="Arial"/>
          <w:b/>
          <w:bCs/>
          <w:color w:val="444E52"/>
          <w:bdr w:val="none" w:sz="0" w:space="0" w:color="auto" w:frame="1"/>
        </w:rPr>
        <w:t>0,24</w:t>
      </w:r>
    </w:p>
    <w:p w14:paraId="2AF1C3F2" w14:textId="77777777" w:rsidR="006506D4" w:rsidRDefault="006506D4" w:rsidP="006506D4">
      <w:pPr>
        <w:pStyle w:val="specificationslistrow"/>
        <w:numPr>
          <w:ilvl w:val="0"/>
          <w:numId w:val="1"/>
        </w:numPr>
        <w:pBdr>
          <w:bottom w:val="single" w:sz="6" w:space="9" w:color="auto"/>
        </w:pBdr>
        <w:shd w:val="clear" w:color="auto" w:fill="F9F9F9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>
        <w:rPr>
          <w:rStyle w:val="specificationslistrowkey"/>
          <w:rFonts w:ascii="Arial" w:hAnsi="Arial" w:cs="Arial"/>
          <w:color w:val="444E52"/>
          <w:bdr w:val="none" w:sz="0" w:space="0" w:color="auto" w:frame="1"/>
        </w:rPr>
        <w:t xml:space="preserve">Минимальный расход </w:t>
      </w:r>
      <w:proofErr w:type="spellStart"/>
      <w:r>
        <w:rPr>
          <w:rStyle w:val="specificationslistrowkey"/>
          <w:rFonts w:ascii="Arial" w:hAnsi="Arial" w:cs="Arial"/>
          <w:color w:val="444E52"/>
          <w:bdr w:val="none" w:sz="0" w:space="0" w:color="auto" w:frame="1"/>
        </w:rPr>
        <w:t>Qmin</w:t>
      </w:r>
      <w:proofErr w:type="spellEnd"/>
      <w:r>
        <w:rPr>
          <w:rStyle w:val="specificationslistrowkey"/>
          <w:rFonts w:ascii="Arial" w:hAnsi="Arial" w:cs="Arial"/>
          <w:color w:val="444E52"/>
          <w:bdr w:val="none" w:sz="0" w:space="0" w:color="auto" w:frame="1"/>
        </w:rPr>
        <w:t>, м³/ч (класс В)</w:t>
      </w:r>
      <w:r>
        <w:rPr>
          <w:rStyle w:val="specificationslistrowvalue"/>
          <w:rFonts w:ascii="Arial" w:hAnsi="Arial" w:cs="Arial"/>
          <w:b/>
          <w:bCs/>
          <w:color w:val="444E52"/>
          <w:bdr w:val="none" w:sz="0" w:space="0" w:color="auto" w:frame="1"/>
        </w:rPr>
        <w:t>0,12</w:t>
      </w:r>
    </w:p>
    <w:p w14:paraId="17F6E82B" w14:textId="77777777" w:rsidR="006506D4" w:rsidRDefault="006506D4" w:rsidP="006506D4">
      <w:pPr>
        <w:pStyle w:val="specificationslistrow"/>
        <w:numPr>
          <w:ilvl w:val="0"/>
          <w:numId w:val="1"/>
        </w:numPr>
        <w:pBdr>
          <w:bottom w:val="single" w:sz="6" w:space="9" w:color="auto"/>
        </w:pBdr>
        <w:shd w:val="clear" w:color="auto" w:fill="F9F9F9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>
        <w:rPr>
          <w:rStyle w:val="specificationslistrowkey"/>
          <w:rFonts w:ascii="Arial" w:hAnsi="Arial" w:cs="Arial"/>
          <w:color w:val="444E52"/>
          <w:bdr w:val="none" w:sz="0" w:space="0" w:color="auto" w:frame="1"/>
        </w:rPr>
        <w:t xml:space="preserve">Минимальный расход </w:t>
      </w:r>
      <w:proofErr w:type="spellStart"/>
      <w:r>
        <w:rPr>
          <w:rStyle w:val="specificationslistrowkey"/>
          <w:rFonts w:ascii="Arial" w:hAnsi="Arial" w:cs="Arial"/>
          <w:color w:val="444E52"/>
          <w:bdr w:val="none" w:sz="0" w:space="0" w:color="auto" w:frame="1"/>
        </w:rPr>
        <w:t>Qmin</w:t>
      </w:r>
      <w:proofErr w:type="spellEnd"/>
      <w:r>
        <w:rPr>
          <w:rStyle w:val="specificationslistrowkey"/>
          <w:rFonts w:ascii="Arial" w:hAnsi="Arial" w:cs="Arial"/>
          <w:color w:val="444E52"/>
          <w:bdr w:val="none" w:sz="0" w:space="0" w:color="auto" w:frame="1"/>
        </w:rPr>
        <w:t>, м³/ч (класс С)</w:t>
      </w:r>
      <w:r>
        <w:rPr>
          <w:rStyle w:val="specificationslistrowvalue"/>
          <w:rFonts w:ascii="Arial" w:hAnsi="Arial" w:cs="Arial"/>
          <w:b/>
          <w:bCs/>
          <w:color w:val="444E52"/>
          <w:bdr w:val="none" w:sz="0" w:space="0" w:color="auto" w:frame="1"/>
        </w:rPr>
        <w:t>-</w:t>
      </w:r>
    </w:p>
    <w:p w14:paraId="76357782" w14:textId="77777777" w:rsidR="006506D4" w:rsidRDefault="006506D4" w:rsidP="006506D4">
      <w:pPr>
        <w:pStyle w:val="specificationslistrow"/>
        <w:numPr>
          <w:ilvl w:val="0"/>
          <w:numId w:val="1"/>
        </w:numPr>
        <w:pBdr>
          <w:bottom w:val="single" w:sz="6" w:space="9" w:color="auto"/>
        </w:pBdr>
        <w:shd w:val="clear" w:color="auto" w:fill="F9F9F9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>
        <w:rPr>
          <w:rStyle w:val="specificationslistrowkey"/>
          <w:rFonts w:ascii="Arial" w:hAnsi="Arial" w:cs="Arial"/>
          <w:color w:val="444E52"/>
          <w:bdr w:val="none" w:sz="0" w:space="0" w:color="auto" w:frame="1"/>
        </w:rPr>
        <w:t xml:space="preserve">Максимальный расход </w:t>
      </w:r>
      <w:proofErr w:type="spellStart"/>
      <w:r>
        <w:rPr>
          <w:rStyle w:val="specificationslistrowkey"/>
          <w:rFonts w:ascii="Arial" w:hAnsi="Arial" w:cs="Arial"/>
          <w:color w:val="444E52"/>
          <w:bdr w:val="none" w:sz="0" w:space="0" w:color="auto" w:frame="1"/>
        </w:rPr>
        <w:t>Qmax</w:t>
      </w:r>
      <w:proofErr w:type="spellEnd"/>
      <w:r>
        <w:rPr>
          <w:rStyle w:val="specificationslistrowkey"/>
          <w:rFonts w:ascii="Arial" w:hAnsi="Arial" w:cs="Arial"/>
          <w:color w:val="444E52"/>
          <w:bdr w:val="none" w:sz="0" w:space="0" w:color="auto" w:frame="1"/>
        </w:rPr>
        <w:t>, м³/ч</w:t>
      </w:r>
      <w:r>
        <w:rPr>
          <w:rStyle w:val="specificationslistrowvalue"/>
          <w:rFonts w:ascii="Arial" w:hAnsi="Arial" w:cs="Arial"/>
          <w:b/>
          <w:bCs/>
          <w:color w:val="444E52"/>
          <w:bdr w:val="none" w:sz="0" w:space="0" w:color="auto" w:frame="1"/>
        </w:rPr>
        <w:t>12</w:t>
      </w:r>
    </w:p>
    <w:p w14:paraId="7C36B7C6" w14:textId="77777777" w:rsidR="006506D4" w:rsidRDefault="006506D4" w:rsidP="006506D4">
      <w:pPr>
        <w:pStyle w:val="specificationslistrow"/>
        <w:numPr>
          <w:ilvl w:val="0"/>
          <w:numId w:val="1"/>
        </w:numPr>
        <w:pBdr>
          <w:bottom w:val="single" w:sz="6" w:space="9" w:color="auto"/>
        </w:pBdr>
        <w:shd w:val="clear" w:color="auto" w:fill="F9F9F9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proofErr w:type="spellStart"/>
      <w:r>
        <w:rPr>
          <w:rStyle w:val="specificationslistrowkey"/>
          <w:rFonts w:ascii="Arial" w:hAnsi="Arial" w:cs="Arial"/>
          <w:color w:val="444E52"/>
          <w:bdr w:val="none" w:sz="0" w:space="0" w:color="auto" w:frame="1"/>
        </w:rPr>
        <w:t>Межповерочный</w:t>
      </w:r>
      <w:proofErr w:type="spellEnd"/>
      <w:r>
        <w:rPr>
          <w:rStyle w:val="specificationslistrowkey"/>
          <w:rFonts w:ascii="Arial" w:hAnsi="Arial" w:cs="Arial"/>
          <w:color w:val="444E52"/>
          <w:bdr w:val="none" w:sz="0" w:space="0" w:color="auto" w:frame="1"/>
        </w:rPr>
        <w:t xml:space="preserve"> интервал, лет</w:t>
      </w:r>
      <w:r>
        <w:rPr>
          <w:rStyle w:val="specificationslistrowvalue"/>
          <w:rFonts w:ascii="Arial" w:hAnsi="Arial" w:cs="Arial"/>
          <w:b/>
          <w:bCs/>
          <w:color w:val="444E52"/>
          <w:bdr w:val="none" w:sz="0" w:space="0" w:color="auto" w:frame="1"/>
        </w:rPr>
        <w:t>6</w:t>
      </w:r>
    </w:p>
    <w:p w14:paraId="5A352961" w14:textId="77777777" w:rsidR="006506D4" w:rsidRDefault="006506D4" w:rsidP="006506D4">
      <w:pPr>
        <w:pStyle w:val="specificationslistrow"/>
        <w:numPr>
          <w:ilvl w:val="0"/>
          <w:numId w:val="1"/>
        </w:numPr>
        <w:pBdr>
          <w:bottom w:val="single" w:sz="6" w:space="9" w:color="auto"/>
        </w:pBdr>
        <w:shd w:val="clear" w:color="auto" w:fill="F9F9F9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>
        <w:rPr>
          <w:rStyle w:val="specificationslistrowkey"/>
          <w:rFonts w:ascii="Arial" w:hAnsi="Arial" w:cs="Arial"/>
          <w:color w:val="444E52"/>
          <w:bdr w:val="none" w:sz="0" w:space="0" w:color="auto" w:frame="1"/>
        </w:rPr>
        <w:t xml:space="preserve">Минимальный расход </w:t>
      </w:r>
      <w:proofErr w:type="spellStart"/>
      <w:r>
        <w:rPr>
          <w:rStyle w:val="specificationslistrowkey"/>
          <w:rFonts w:ascii="Arial" w:hAnsi="Arial" w:cs="Arial"/>
          <w:color w:val="444E52"/>
          <w:bdr w:val="none" w:sz="0" w:space="0" w:color="auto" w:frame="1"/>
        </w:rPr>
        <w:t>Qmin</w:t>
      </w:r>
      <w:proofErr w:type="spellEnd"/>
      <w:r>
        <w:rPr>
          <w:rStyle w:val="specificationslistrowkey"/>
          <w:rFonts w:ascii="Arial" w:hAnsi="Arial" w:cs="Arial"/>
          <w:color w:val="444E52"/>
          <w:bdr w:val="none" w:sz="0" w:space="0" w:color="auto" w:frame="1"/>
        </w:rPr>
        <w:t>, м³/ч (теплосчетчик)</w:t>
      </w:r>
    </w:p>
    <w:p w14:paraId="79FB55CE" w14:textId="48EC59BA" w:rsidR="00126F95" w:rsidRDefault="00575A0B"/>
    <w:p w14:paraId="2E3B0066" w14:textId="288B1C01" w:rsidR="00575A0B" w:rsidRDefault="00575A0B"/>
    <w:p w14:paraId="7BBE08C2" w14:textId="4462F5BC" w:rsidR="00575A0B" w:rsidRDefault="00575A0B"/>
    <w:p w14:paraId="2379FF7F" w14:textId="6FBF75A8" w:rsidR="00575A0B" w:rsidRDefault="00575A0B">
      <w:r>
        <w:t>ОКПД2</w:t>
      </w:r>
    </w:p>
    <w:p w14:paraId="59F7CD81" w14:textId="61C8FA90" w:rsidR="00575A0B" w:rsidRDefault="00575A0B">
      <w:r>
        <w:rPr>
          <w:rStyle w:val="HTML"/>
          <w:rFonts w:ascii="Consolas" w:eastAsiaTheme="minorHAnsi" w:hAnsi="Consolas"/>
          <w:color w:val="0F1115"/>
          <w:shd w:val="clear" w:color="auto" w:fill="EBEEF2"/>
        </w:rPr>
        <w:t>26.51.63.120</w:t>
      </w:r>
      <w:bookmarkStart w:id="0" w:name="_GoBack"/>
      <w:bookmarkEnd w:id="0"/>
    </w:p>
    <w:sectPr w:rsidR="00575A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20E6283"/>
    <w:multiLevelType w:val="multilevel"/>
    <w:tmpl w:val="0BA62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D45"/>
    <w:rsid w:val="00173D45"/>
    <w:rsid w:val="00574ADF"/>
    <w:rsid w:val="00575A0B"/>
    <w:rsid w:val="006506D4"/>
    <w:rsid w:val="00EF1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9C082"/>
  <w15:chartTrackingRefBased/>
  <w15:docId w15:val="{6789677A-0245-4FC4-9944-BBF0B930F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pecificationslistrow">
    <w:name w:val="specifications__list__row"/>
    <w:basedOn w:val="a"/>
    <w:rsid w:val="006506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cificationslistrowkey">
    <w:name w:val="specifications__list__row__key"/>
    <w:basedOn w:val="a0"/>
    <w:rsid w:val="006506D4"/>
  </w:style>
  <w:style w:type="character" w:customStyle="1" w:styleId="specificationslistrowvalue">
    <w:name w:val="specifications__list__row__value"/>
    <w:basedOn w:val="a0"/>
    <w:rsid w:val="006506D4"/>
  </w:style>
  <w:style w:type="character" w:styleId="HTML">
    <w:name w:val="HTML Code"/>
    <w:basedOn w:val="a0"/>
    <w:uiPriority w:val="99"/>
    <w:semiHidden/>
    <w:unhideWhenUsed/>
    <w:rsid w:val="00575A0B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53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</Words>
  <Characters>710</Characters>
  <Application>Microsoft Office Word</Application>
  <DocSecurity>0</DocSecurity>
  <Lines>5</Lines>
  <Paragraphs>1</Paragraphs>
  <ScaleCrop>false</ScaleCrop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Сидоренко Дарья Романовна</dc:creator>
  <cp:keywords/>
  <dc:description/>
  <cp:lastModifiedBy>Сидоренко Дарья Романовна</cp:lastModifiedBy>
  <cp:revision>3</cp:revision>
  <dcterms:created xsi:type="dcterms:W3CDTF">2026-04-19T23:10:00Z</dcterms:created>
  <dcterms:modified xsi:type="dcterms:W3CDTF">2026-04-20T01:30:00Z</dcterms:modified>
</cp:coreProperties>
</file>